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  <w:r w:rsidR="00D43B9C">
        <w:t xml:space="preserve"> Yes because that you can see the different views of the </w:t>
      </w:r>
      <w:proofErr w:type="gramStart"/>
      <w:r w:rsidR="00D43B9C">
        <w:t>character  and</w:t>
      </w:r>
      <w:proofErr w:type="gramEnd"/>
      <w:r w:rsidR="00D43B9C">
        <w:t xml:space="preserve"> their facial expressions.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D43B9C">
        <w:t xml:space="preserve">  its helps you to determine the character’s facial expression.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 characters in a scene because</w:t>
      </w:r>
      <w:proofErr w:type="gramStart"/>
      <w:r w:rsidR="00AE3CC5">
        <w:t xml:space="preserve">… </w:t>
      </w:r>
      <w:r w:rsidR="00D43B9C">
        <w:t xml:space="preserve"> you</w:t>
      </w:r>
      <w:proofErr w:type="gramEnd"/>
      <w:r w:rsidR="00D43B9C">
        <w:t xml:space="preserve"> can see all the different views of the character and see what their expressions are about.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</w:p>
    <w:p w:rsidR="00FE76C4" w:rsidRDefault="00FE76C4" w:rsidP="00EA63A4">
      <w:r>
        <w:lastRenderedPageBreak/>
        <w:t>After my experiments (proving the Target Task) and research, I believe my hypothesis to be false/true because…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D1482"/>
    <w:rsid w:val="00AE3BD0"/>
    <w:rsid w:val="00AE3CC5"/>
    <w:rsid w:val="00AF6129"/>
    <w:rsid w:val="00B828EC"/>
    <w:rsid w:val="00D044ED"/>
    <w:rsid w:val="00D43B9C"/>
    <w:rsid w:val="00DE0B57"/>
    <w:rsid w:val="00E85E73"/>
    <w:rsid w:val="00E8670D"/>
    <w:rsid w:val="00EA63A4"/>
    <w:rsid w:val="00ED4B00"/>
    <w:rsid w:val="00F24F62"/>
    <w:rsid w:val="00FE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Philip</cp:lastModifiedBy>
  <cp:revision>2</cp:revision>
  <dcterms:created xsi:type="dcterms:W3CDTF">2012-09-28T03:19:00Z</dcterms:created>
  <dcterms:modified xsi:type="dcterms:W3CDTF">2012-09-28T03:19:00Z</dcterms:modified>
</cp:coreProperties>
</file>